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CB4DB" w14:textId="77777777" w:rsidR="00314697" w:rsidRPr="008B02A5" w:rsidRDefault="00314697" w:rsidP="0031469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B02A5">
        <w:rPr>
          <w:b/>
          <w:sz w:val="28"/>
          <w:szCs w:val="28"/>
        </w:rPr>
        <w:t>FIRE/SMOKE BARRIER PENETRATION PERMIT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1197"/>
        <w:gridCol w:w="1197"/>
        <w:gridCol w:w="2394"/>
      </w:tblGrid>
      <w:tr w:rsidR="00327EFD" w:rsidRPr="00314697" w14:paraId="47ECB4DD" w14:textId="77777777" w:rsidTr="00297914">
        <w:tc>
          <w:tcPr>
            <w:tcW w:w="9576" w:type="dxa"/>
            <w:gridSpan w:val="5"/>
            <w:tcBorders>
              <w:bottom w:val="single" w:sz="24" w:space="0" w:color="auto"/>
            </w:tcBorders>
            <w:vAlign w:val="center"/>
          </w:tcPr>
          <w:p w14:paraId="47ECB4DC" w14:textId="77777777" w:rsidR="00327EFD" w:rsidRPr="00314697" w:rsidRDefault="00327EFD" w:rsidP="00327EFD">
            <w:pPr>
              <w:jc w:val="center"/>
              <w:rPr>
                <w:b/>
              </w:rPr>
            </w:pPr>
            <w:r w:rsidRPr="00314697">
              <w:rPr>
                <w:b/>
              </w:rPr>
              <w:t>This permit is required for any penetrations to smoke barriers, and 1- or 2-hour rated fire barriers.</w:t>
            </w:r>
          </w:p>
        </w:tc>
      </w:tr>
      <w:tr w:rsidR="00327EFD" w14:paraId="47ECB4E5" w14:textId="77777777" w:rsidTr="00297914">
        <w:tc>
          <w:tcPr>
            <w:tcW w:w="2394" w:type="dxa"/>
            <w:tcBorders>
              <w:top w:val="single" w:sz="24" w:space="0" w:color="auto"/>
              <w:bottom w:val="single" w:sz="24" w:space="0" w:color="auto"/>
            </w:tcBorders>
          </w:tcPr>
          <w:p w14:paraId="47ECB4DE" w14:textId="77777777" w:rsidR="00327EFD" w:rsidRPr="008B02A5" w:rsidRDefault="00327EFD">
            <w:pPr>
              <w:rPr>
                <w:b/>
              </w:rPr>
            </w:pPr>
            <w:r w:rsidRPr="00B453B8">
              <w:rPr>
                <w:b/>
                <w:sz w:val="18"/>
                <w:szCs w:val="18"/>
              </w:rPr>
              <w:t>Date</w:t>
            </w:r>
            <w:r w:rsidRPr="008B02A5">
              <w:rPr>
                <w:b/>
              </w:rPr>
              <w:t>:</w:t>
            </w:r>
            <w:r w:rsidR="00297914">
              <w:rPr>
                <w:b/>
              </w:rPr>
              <w:t xml:space="preserve">  </w:t>
            </w:r>
          </w:p>
          <w:p w14:paraId="47ECB4DF" w14:textId="77777777" w:rsidR="00314697" w:rsidRDefault="00314697"/>
          <w:p w14:paraId="47ECB4E0" w14:textId="77777777" w:rsidR="00314697" w:rsidRDefault="00314697"/>
          <w:p w14:paraId="47ECB4E1" w14:textId="77777777" w:rsidR="00314697" w:rsidRDefault="00314697"/>
        </w:tc>
        <w:tc>
          <w:tcPr>
            <w:tcW w:w="2394" w:type="dxa"/>
            <w:tcBorders>
              <w:top w:val="single" w:sz="24" w:space="0" w:color="auto"/>
              <w:bottom w:val="single" w:sz="24" w:space="0" w:color="auto"/>
            </w:tcBorders>
          </w:tcPr>
          <w:p w14:paraId="47ECB4E2" w14:textId="77777777" w:rsidR="00327EFD" w:rsidRDefault="00327EFD">
            <w:r w:rsidRPr="00B453B8">
              <w:rPr>
                <w:b/>
                <w:sz w:val="18"/>
                <w:szCs w:val="18"/>
              </w:rPr>
              <w:t>Building</w:t>
            </w:r>
            <w:r>
              <w:t>:</w:t>
            </w:r>
            <w:r w:rsidR="00297914">
              <w:t xml:space="preserve">  </w:t>
            </w:r>
          </w:p>
        </w:tc>
        <w:tc>
          <w:tcPr>
            <w:tcW w:w="2394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47ECB4E3" w14:textId="77777777" w:rsidR="00327EFD" w:rsidRDefault="00327EFD">
            <w:r w:rsidRPr="00B453B8">
              <w:rPr>
                <w:b/>
                <w:sz w:val="18"/>
                <w:szCs w:val="18"/>
              </w:rPr>
              <w:t>Floor</w:t>
            </w:r>
            <w:r>
              <w:t>:</w:t>
            </w:r>
            <w:r w:rsidR="00297914">
              <w:t xml:space="preserve">  </w:t>
            </w:r>
          </w:p>
        </w:tc>
        <w:tc>
          <w:tcPr>
            <w:tcW w:w="2394" w:type="dxa"/>
            <w:tcBorders>
              <w:top w:val="single" w:sz="24" w:space="0" w:color="auto"/>
              <w:bottom w:val="single" w:sz="24" w:space="0" w:color="auto"/>
            </w:tcBorders>
          </w:tcPr>
          <w:p w14:paraId="47ECB4E4" w14:textId="77777777" w:rsidR="00327EFD" w:rsidRDefault="00327EFD">
            <w:r w:rsidRPr="00B453B8">
              <w:rPr>
                <w:b/>
                <w:sz w:val="18"/>
                <w:szCs w:val="18"/>
              </w:rPr>
              <w:t>Department</w:t>
            </w:r>
            <w:r>
              <w:t>:</w:t>
            </w:r>
            <w:r w:rsidR="00297914">
              <w:t xml:space="preserve">  </w:t>
            </w:r>
          </w:p>
        </w:tc>
      </w:tr>
      <w:tr w:rsidR="00314697" w14:paraId="47ECB4EA" w14:textId="77777777" w:rsidTr="00297914">
        <w:tc>
          <w:tcPr>
            <w:tcW w:w="9576" w:type="dxa"/>
            <w:gridSpan w:val="5"/>
            <w:tcBorders>
              <w:top w:val="single" w:sz="24" w:space="0" w:color="auto"/>
              <w:bottom w:val="single" w:sz="24" w:space="0" w:color="auto"/>
            </w:tcBorders>
          </w:tcPr>
          <w:p w14:paraId="47ECB4E6" w14:textId="77777777" w:rsidR="00314697" w:rsidRPr="00B453B8" w:rsidRDefault="00314697">
            <w:pPr>
              <w:rPr>
                <w:b/>
                <w:sz w:val="18"/>
                <w:szCs w:val="18"/>
              </w:rPr>
            </w:pPr>
            <w:r w:rsidRPr="00B453B8">
              <w:rPr>
                <w:b/>
                <w:sz w:val="18"/>
                <w:szCs w:val="18"/>
              </w:rPr>
              <w:t xml:space="preserve">Nature of work to be performed: </w:t>
            </w:r>
            <w:r w:rsidR="00297914" w:rsidRPr="00B453B8">
              <w:rPr>
                <w:b/>
                <w:sz w:val="18"/>
                <w:szCs w:val="18"/>
              </w:rPr>
              <w:t xml:space="preserve"> </w:t>
            </w:r>
          </w:p>
          <w:p w14:paraId="47ECB4E7" w14:textId="77777777" w:rsidR="00314697" w:rsidRDefault="00314697"/>
          <w:p w14:paraId="47ECB4E8" w14:textId="77777777" w:rsidR="00314697" w:rsidRDefault="00314697"/>
          <w:p w14:paraId="47ECB4E9" w14:textId="77777777" w:rsidR="00314697" w:rsidRDefault="00314697"/>
        </w:tc>
      </w:tr>
      <w:tr w:rsidR="008B02A5" w14:paraId="47ECB4F3" w14:textId="77777777" w:rsidTr="00297914">
        <w:trPr>
          <w:trHeight w:val="1353"/>
        </w:trPr>
        <w:tc>
          <w:tcPr>
            <w:tcW w:w="9576" w:type="dxa"/>
            <w:gridSpan w:val="5"/>
            <w:tcBorders>
              <w:top w:val="single" w:sz="24" w:space="0" w:color="auto"/>
              <w:bottom w:val="single" w:sz="24" w:space="0" w:color="auto"/>
            </w:tcBorders>
          </w:tcPr>
          <w:p w14:paraId="47ECB4EB" w14:textId="77777777" w:rsidR="008B02A5" w:rsidRPr="008B02A5" w:rsidRDefault="008B02A5">
            <w:pPr>
              <w:rPr>
                <w:b/>
              </w:rPr>
            </w:pPr>
            <w:r w:rsidRPr="00B453B8">
              <w:rPr>
                <w:b/>
                <w:sz w:val="18"/>
                <w:szCs w:val="18"/>
              </w:rPr>
              <w:t>Describe nature of penetration:</w:t>
            </w:r>
            <w:r w:rsidRPr="008B02A5">
              <w:rPr>
                <w:b/>
              </w:rPr>
              <w:t xml:space="preserve">     </w:t>
            </w:r>
            <w:r w:rsidRPr="008B02A5">
              <w:t>New Penetration     Reopening existing penetration</w:t>
            </w:r>
          </w:p>
          <w:p w14:paraId="47ECB4EC" w14:textId="77777777" w:rsidR="008B02A5" w:rsidRPr="00B453B8" w:rsidRDefault="008B02A5">
            <w:pPr>
              <w:rPr>
                <w:b/>
                <w:sz w:val="18"/>
                <w:szCs w:val="18"/>
              </w:rPr>
            </w:pPr>
            <w:r w:rsidRPr="00B453B8">
              <w:rPr>
                <w:b/>
                <w:sz w:val="18"/>
                <w:szCs w:val="18"/>
              </w:rPr>
              <w:t>Comments:</w:t>
            </w:r>
          </w:p>
          <w:p w14:paraId="47ECB4ED" w14:textId="77777777" w:rsidR="00297914" w:rsidRDefault="00297914">
            <w:pPr>
              <w:rPr>
                <w:b/>
              </w:rPr>
            </w:pPr>
          </w:p>
          <w:p w14:paraId="47ECB4EE" w14:textId="77777777" w:rsidR="00297914" w:rsidRDefault="00297914">
            <w:pPr>
              <w:rPr>
                <w:b/>
              </w:rPr>
            </w:pPr>
          </w:p>
          <w:p w14:paraId="47ECB4EF" w14:textId="77777777" w:rsidR="00297914" w:rsidRPr="008B02A5" w:rsidRDefault="00297914">
            <w:pPr>
              <w:rPr>
                <w:b/>
              </w:rPr>
            </w:pPr>
          </w:p>
          <w:p w14:paraId="47ECB4F0" w14:textId="77777777" w:rsidR="008B02A5" w:rsidRDefault="008B02A5"/>
          <w:p w14:paraId="47ECB4F1" w14:textId="77777777" w:rsidR="008B02A5" w:rsidRDefault="008B02A5"/>
          <w:p w14:paraId="47ECB4F2" w14:textId="77777777" w:rsidR="008B02A5" w:rsidRDefault="008B02A5" w:rsidP="005027D8"/>
        </w:tc>
      </w:tr>
      <w:tr w:rsidR="00314697" w14:paraId="47ECB4FA" w14:textId="77777777" w:rsidTr="00297914">
        <w:tc>
          <w:tcPr>
            <w:tcW w:w="2394" w:type="dxa"/>
            <w:vMerge w:val="restart"/>
            <w:tcBorders>
              <w:top w:val="single" w:sz="24" w:space="0" w:color="auto"/>
              <w:bottom w:val="nil"/>
            </w:tcBorders>
          </w:tcPr>
          <w:p w14:paraId="47ECB4F4" w14:textId="77777777" w:rsidR="00314697" w:rsidRPr="00B453B8" w:rsidRDefault="00314697" w:rsidP="008B02A5">
            <w:pPr>
              <w:rPr>
                <w:b/>
                <w:sz w:val="18"/>
                <w:szCs w:val="18"/>
              </w:rPr>
            </w:pPr>
            <w:r w:rsidRPr="00B453B8">
              <w:rPr>
                <w:b/>
                <w:sz w:val="18"/>
                <w:szCs w:val="18"/>
              </w:rPr>
              <w:t>Work is being done by:</w:t>
            </w:r>
          </w:p>
        </w:tc>
        <w:tc>
          <w:tcPr>
            <w:tcW w:w="3591" w:type="dxa"/>
            <w:gridSpan w:val="2"/>
            <w:tcBorders>
              <w:top w:val="single" w:sz="24" w:space="0" w:color="auto"/>
              <w:bottom w:val="nil"/>
            </w:tcBorders>
          </w:tcPr>
          <w:p w14:paraId="47ECB4F5" w14:textId="77777777" w:rsidR="00314697" w:rsidRDefault="00314697">
            <w:r w:rsidRPr="00B453B8">
              <w:rPr>
                <w:b/>
                <w:sz w:val="18"/>
                <w:szCs w:val="18"/>
              </w:rPr>
              <w:t>Employee</w:t>
            </w:r>
            <w:r>
              <w:t>:</w:t>
            </w:r>
          </w:p>
          <w:p w14:paraId="47ECB4F6" w14:textId="77777777" w:rsidR="00297914" w:rsidRDefault="00297914"/>
        </w:tc>
        <w:tc>
          <w:tcPr>
            <w:tcW w:w="3591" w:type="dxa"/>
            <w:gridSpan w:val="2"/>
            <w:tcBorders>
              <w:top w:val="single" w:sz="24" w:space="0" w:color="auto"/>
              <w:bottom w:val="nil"/>
            </w:tcBorders>
          </w:tcPr>
          <w:p w14:paraId="47ECB4F7" w14:textId="77777777" w:rsidR="00314697" w:rsidRPr="00B453B8" w:rsidRDefault="00314697">
            <w:pPr>
              <w:rPr>
                <w:b/>
                <w:sz w:val="18"/>
                <w:szCs w:val="18"/>
              </w:rPr>
            </w:pPr>
            <w:r w:rsidRPr="00B453B8">
              <w:rPr>
                <w:b/>
                <w:sz w:val="18"/>
                <w:szCs w:val="18"/>
              </w:rPr>
              <w:t>Contractor:</w:t>
            </w:r>
          </w:p>
          <w:p w14:paraId="47ECB4F8" w14:textId="77777777" w:rsidR="00314697" w:rsidRDefault="00314697"/>
          <w:p w14:paraId="47ECB4F9" w14:textId="77777777" w:rsidR="00314697" w:rsidRDefault="00314697"/>
        </w:tc>
      </w:tr>
      <w:tr w:rsidR="00314697" w14:paraId="47ECB4FF" w14:textId="77777777" w:rsidTr="00297914">
        <w:tc>
          <w:tcPr>
            <w:tcW w:w="2394" w:type="dxa"/>
            <w:vMerge/>
            <w:tcBorders>
              <w:top w:val="nil"/>
              <w:bottom w:val="single" w:sz="24" w:space="0" w:color="auto"/>
            </w:tcBorders>
          </w:tcPr>
          <w:p w14:paraId="47ECB4FB" w14:textId="77777777" w:rsidR="00314697" w:rsidRDefault="00314697"/>
        </w:tc>
        <w:tc>
          <w:tcPr>
            <w:tcW w:w="3591" w:type="dxa"/>
            <w:gridSpan w:val="2"/>
            <w:tcBorders>
              <w:top w:val="nil"/>
              <w:bottom w:val="single" w:sz="24" w:space="0" w:color="auto"/>
            </w:tcBorders>
          </w:tcPr>
          <w:p w14:paraId="47ECB4FC" w14:textId="77777777" w:rsidR="00314697" w:rsidRPr="008B02A5" w:rsidRDefault="00314697">
            <w:pPr>
              <w:rPr>
                <w:b/>
              </w:rPr>
            </w:pPr>
            <w:r w:rsidRPr="00B453B8">
              <w:rPr>
                <w:b/>
                <w:sz w:val="18"/>
                <w:szCs w:val="18"/>
              </w:rPr>
              <w:t>Time started</w:t>
            </w:r>
            <w:r w:rsidRPr="008B02A5">
              <w:rPr>
                <w:b/>
              </w:rPr>
              <w:t>:</w:t>
            </w:r>
            <w:r w:rsidR="00297914">
              <w:rPr>
                <w:b/>
              </w:rPr>
              <w:t xml:space="preserve">  </w:t>
            </w:r>
          </w:p>
        </w:tc>
        <w:tc>
          <w:tcPr>
            <w:tcW w:w="3591" w:type="dxa"/>
            <w:gridSpan w:val="2"/>
            <w:tcBorders>
              <w:top w:val="nil"/>
              <w:bottom w:val="single" w:sz="24" w:space="0" w:color="auto"/>
            </w:tcBorders>
          </w:tcPr>
          <w:p w14:paraId="47ECB4FD" w14:textId="77777777" w:rsidR="00314697" w:rsidRPr="00B453B8" w:rsidRDefault="00314697">
            <w:pPr>
              <w:rPr>
                <w:b/>
                <w:sz w:val="18"/>
                <w:szCs w:val="18"/>
              </w:rPr>
            </w:pPr>
            <w:r w:rsidRPr="00B453B8">
              <w:rPr>
                <w:b/>
                <w:sz w:val="18"/>
                <w:szCs w:val="18"/>
              </w:rPr>
              <w:t>Time ended:</w:t>
            </w:r>
            <w:r w:rsidR="00297914" w:rsidRPr="00B453B8">
              <w:rPr>
                <w:b/>
                <w:sz w:val="18"/>
                <w:szCs w:val="18"/>
              </w:rPr>
              <w:t xml:space="preserve">  </w:t>
            </w:r>
          </w:p>
          <w:p w14:paraId="47ECB4FE" w14:textId="77777777" w:rsidR="00314697" w:rsidRDefault="00314697"/>
        </w:tc>
      </w:tr>
      <w:tr w:rsidR="00327EFD" w14:paraId="47ECB504" w14:textId="77777777" w:rsidTr="00297914">
        <w:tc>
          <w:tcPr>
            <w:tcW w:w="2394" w:type="dxa"/>
            <w:tcBorders>
              <w:top w:val="single" w:sz="24" w:space="0" w:color="auto"/>
              <w:bottom w:val="single" w:sz="24" w:space="0" w:color="auto"/>
            </w:tcBorders>
          </w:tcPr>
          <w:p w14:paraId="47ECB500" w14:textId="77777777" w:rsidR="00314697" w:rsidRPr="00B453B8" w:rsidRDefault="00327EFD" w:rsidP="008B02A5">
            <w:pPr>
              <w:rPr>
                <w:b/>
                <w:sz w:val="18"/>
                <w:szCs w:val="18"/>
              </w:rPr>
            </w:pPr>
            <w:r w:rsidRPr="00B453B8">
              <w:rPr>
                <w:b/>
                <w:sz w:val="18"/>
                <w:szCs w:val="18"/>
              </w:rPr>
              <w:t>Type of barrier:</w:t>
            </w:r>
          </w:p>
        </w:tc>
        <w:tc>
          <w:tcPr>
            <w:tcW w:w="2394" w:type="dxa"/>
            <w:tcBorders>
              <w:top w:val="single" w:sz="24" w:space="0" w:color="auto"/>
              <w:bottom w:val="single" w:sz="24" w:space="0" w:color="auto"/>
            </w:tcBorders>
          </w:tcPr>
          <w:p w14:paraId="47ECB501" w14:textId="77777777" w:rsidR="00327EFD" w:rsidRDefault="00327EFD">
            <w:r>
              <w:t>Smoke</w:t>
            </w:r>
          </w:p>
        </w:tc>
        <w:tc>
          <w:tcPr>
            <w:tcW w:w="2394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47ECB502" w14:textId="77777777" w:rsidR="00327EFD" w:rsidRDefault="00327EFD">
            <w:r>
              <w:t>1-hour</w:t>
            </w:r>
          </w:p>
        </w:tc>
        <w:tc>
          <w:tcPr>
            <w:tcW w:w="2394" w:type="dxa"/>
            <w:tcBorders>
              <w:top w:val="single" w:sz="24" w:space="0" w:color="auto"/>
              <w:bottom w:val="single" w:sz="24" w:space="0" w:color="auto"/>
            </w:tcBorders>
          </w:tcPr>
          <w:p w14:paraId="47ECB503" w14:textId="77777777" w:rsidR="00327EFD" w:rsidRDefault="00327EFD">
            <w:r>
              <w:t>2-hour</w:t>
            </w:r>
          </w:p>
        </w:tc>
      </w:tr>
      <w:tr w:rsidR="00314697" w14:paraId="47ECB509" w14:textId="77777777" w:rsidTr="00297914">
        <w:tc>
          <w:tcPr>
            <w:tcW w:w="7182" w:type="dxa"/>
            <w:gridSpan w:val="4"/>
            <w:tcBorders>
              <w:top w:val="single" w:sz="24" w:space="0" w:color="auto"/>
              <w:bottom w:val="single" w:sz="24" w:space="0" w:color="auto"/>
            </w:tcBorders>
          </w:tcPr>
          <w:p w14:paraId="47ECB505" w14:textId="77777777" w:rsidR="00314697" w:rsidRPr="00B453B8" w:rsidRDefault="00314697">
            <w:pPr>
              <w:rPr>
                <w:b/>
                <w:sz w:val="18"/>
                <w:szCs w:val="18"/>
              </w:rPr>
            </w:pPr>
            <w:r w:rsidRPr="00B453B8">
              <w:rPr>
                <w:b/>
                <w:sz w:val="18"/>
                <w:szCs w:val="18"/>
              </w:rPr>
              <w:t>Permission to perform this work granted by:</w:t>
            </w:r>
            <w:r w:rsidR="00297914" w:rsidRPr="00B453B8">
              <w:rPr>
                <w:b/>
                <w:sz w:val="18"/>
                <w:szCs w:val="18"/>
              </w:rPr>
              <w:t xml:space="preserve">  </w:t>
            </w:r>
          </w:p>
          <w:p w14:paraId="47ECB506" w14:textId="77777777" w:rsidR="00314697" w:rsidRDefault="00314697"/>
          <w:p w14:paraId="47ECB507" w14:textId="77777777" w:rsidR="00314697" w:rsidRDefault="00314697"/>
        </w:tc>
        <w:tc>
          <w:tcPr>
            <w:tcW w:w="2394" w:type="dxa"/>
            <w:tcBorders>
              <w:top w:val="single" w:sz="24" w:space="0" w:color="auto"/>
              <w:bottom w:val="single" w:sz="24" w:space="0" w:color="auto"/>
            </w:tcBorders>
          </w:tcPr>
          <w:p w14:paraId="47ECB508" w14:textId="77777777" w:rsidR="00314697" w:rsidRDefault="00314697">
            <w:r w:rsidRPr="00B453B8">
              <w:rPr>
                <w:b/>
                <w:sz w:val="18"/>
                <w:szCs w:val="18"/>
              </w:rPr>
              <w:t>Date</w:t>
            </w:r>
            <w:r>
              <w:t>:</w:t>
            </w:r>
            <w:r w:rsidR="00297914">
              <w:t xml:space="preserve">  </w:t>
            </w:r>
          </w:p>
        </w:tc>
      </w:tr>
      <w:tr w:rsidR="00314697" w14:paraId="47ECB50E" w14:textId="77777777" w:rsidTr="00297914">
        <w:tc>
          <w:tcPr>
            <w:tcW w:w="7182" w:type="dxa"/>
            <w:gridSpan w:val="4"/>
            <w:tcBorders>
              <w:top w:val="single" w:sz="24" w:space="0" w:color="auto"/>
              <w:bottom w:val="single" w:sz="24" w:space="0" w:color="auto"/>
            </w:tcBorders>
          </w:tcPr>
          <w:p w14:paraId="47ECB50A" w14:textId="77777777" w:rsidR="00314697" w:rsidRPr="00B453B8" w:rsidRDefault="00314697" w:rsidP="00314697">
            <w:pPr>
              <w:rPr>
                <w:b/>
                <w:sz w:val="18"/>
                <w:szCs w:val="18"/>
              </w:rPr>
            </w:pPr>
            <w:r w:rsidRPr="00B453B8">
              <w:rPr>
                <w:b/>
                <w:sz w:val="18"/>
                <w:szCs w:val="18"/>
              </w:rPr>
              <w:t>Final inspection performed by:</w:t>
            </w:r>
            <w:r w:rsidR="00297914" w:rsidRPr="00B453B8">
              <w:rPr>
                <w:b/>
                <w:sz w:val="18"/>
                <w:szCs w:val="18"/>
              </w:rPr>
              <w:t xml:space="preserve">  </w:t>
            </w:r>
          </w:p>
          <w:p w14:paraId="47ECB50B" w14:textId="77777777" w:rsidR="00314697" w:rsidRDefault="00314697" w:rsidP="00314697"/>
          <w:p w14:paraId="47ECB50C" w14:textId="77777777" w:rsidR="00314697" w:rsidRDefault="00314697" w:rsidP="00314697"/>
        </w:tc>
        <w:tc>
          <w:tcPr>
            <w:tcW w:w="2394" w:type="dxa"/>
            <w:tcBorders>
              <w:top w:val="single" w:sz="24" w:space="0" w:color="auto"/>
              <w:bottom w:val="single" w:sz="24" w:space="0" w:color="auto"/>
            </w:tcBorders>
          </w:tcPr>
          <w:p w14:paraId="47ECB50D" w14:textId="77777777" w:rsidR="00314697" w:rsidRPr="008B02A5" w:rsidRDefault="00314697">
            <w:pPr>
              <w:rPr>
                <w:b/>
              </w:rPr>
            </w:pPr>
            <w:r w:rsidRPr="00B453B8">
              <w:rPr>
                <w:b/>
                <w:sz w:val="18"/>
                <w:szCs w:val="18"/>
              </w:rPr>
              <w:t>Date</w:t>
            </w:r>
            <w:r w:rsidRPr="008B02A5">
              <w:rPr>
                <w:b/>
              </w:rPr>
              <w:t>:</w:t>
            </w:r>
            <w:r w:rsidR="00297914">
              <w:rPr>
                <w:b/>
              </w:rPr>
              <w:t xml:space="preserve">  </w:t>
            </w:r>
          </w:p>
        </w:tc>
      </w:tr>
      <w:tr w:rsidR="00314697" w14:paraId="47ECB51B" w14:textId="77777777" w:rsidTr="00297914">
        <w:tc>
          <w:tcPr>
            <w:tcW w:w="9576" w:type="dxa"/>
            <w:gridSpan w:val="5"/>
            <w:tcBorders>
              <w:top w:val="single" w:sz="24" w:space="0" w:color="auto"/>
              <w:bottom w:val="single" w:sz="24" w:space="0" w:color="auto"/>
            </w:tcBorders>
          </w:tcPr>
          <w:p w14:paraId="47ECB50F" w14:textId="77777777" w:rsidR="00314697" w:rsidRPr="00B453B8" w:rsidRDefault="00314697">
            <w:pPr>
              <w:rPr>
                <w:b/>
                <w:sz w:val="18"/>
                <w:szCs w:val="18"/>
              </w:rPr>
            </w:pPr>
            <w:r w:rsidRPr="00B453B8">
              <w:rPr>
                <w:b/>
                <w:sz w:val="18"/>
                <w:szCs w:val="18"/>
              </w:rPr>
              <w:t>Issues identified during the inspection:</w:t>
            </w:r>
            <w:r w:rsidR="00297914" w:rsidRPr="00B453B8">
              <w:rPr>
                <w:b/>
                <w:sz w:val="18"/>
                <w:szCs w:val="18"/>
              </w:rPr>
              <w:t xml:space="preserve">  </w:t>
            </w:r>
          </w:p>
          <w:p w14:paraId="47ECB510" w14:textId="77777777" w:rsidR="008B02A5" w:rsidRDefault="008B02A5">
            <w:pPr>
              <w:rPr>
                <w:b/>
              </w:rPr>
            </w:pPr>
          </w:p>
          <w:p w14:paraId="47ECB511" w14:textId="77777777" w:rsidR="008B02A5" w:rsidRDefault="008B02A5">
            <w:pPr>
              <w:rPr>
                <w:b/>
              </w:rPr>
            </w:pPr>
          </w:p>
          <w:p w14:paraId="47ECB512" w14:textId="77777777" w:rsidR="00297914" w:rsidRDefault="00297914">
            <w:pPr>
              <w:rPr>
                <w:b/>
              </w:rPr>
            </w:pPr>
          </w:p>
          <w:p w14:paraId="47ECB513" w14:textId="77777777" w:rsidR="00297914" w:rsidRDefault="00297914">
            <w:pPr>
              <w:rPr>
                <w:b/>
              </w:rPr>
            </w:pPr>
          </w:p>
          <w:p w14:paraId="47ECB514" w14:textId="77777777" w:rsidR="00297914" w:rsidRDefault="00297914">
            <w:pPr>
              <w:rPr>
                <w:b/>
              </w:rPr>
            </w:pPr>
          </w:p>
          <w:p w14:paraId="47ECB515" w14:textId="77777777" w:rsidR="00297914" w:rsidRDefault="00297914">
            <w:pPr>
              <w:rPr>
                <w:b/>
              </w:rPr>
            </w:pPr>
          </w:p>
          <w:p w14:paraId="47ECB516" w14:textId="77777777" w:rsidR="00297914" w:rsidRDefault="00297914">
            <w:pPr>
              <w:rPr>
                <w:b/>
              </w:rPr>
            </w:pPr>
          </w:p>
          <w:p w14:paraId="47ECB517" w14:textId="77777777" w:rsidR="008B02A5" w:rsidRDefault="008B02A5"/>
          <w:p w14:paraId="47ECB518" w14:textId="77777777" w:rsidR="008B02A5" w:rsidRDefault="008B02A5"/>
          <w:p w14:paraId="47ECB519" w14:textId="77777777" w:rsidR="00314697" w:rsidRDefault="00314697"/>
          <w:p w14:paraId="47ECB51A" w14:textId="77777777" w:rsidR="00314697" w:rsidRDefault="00314697"/>
        </w:tc>
      </w:tr>
      <w:tr w:rsidR="00314697" w:rsidRPr="00314697" w14:paraId="47ECB51D" w14:textId="77777777" w:rsidTr="00297914">
        <w:tc>
          <w:tcPr>
            <w:tcW w:w="9576" w:type="dxa"/>
            <w:gridSpan w:val="5"/>
            <w:tcBorders>
              <w:top w:val="single" w:sz="24" w:space="0" w:color="auto"/>
            </w:tcBorders>
            <w:vAlign w:val="center"/>
          </w:tcPr>
          <w:p w14:paraId="47ECB51C" w14:textId="77777777" w:rsidR="00314697" w:rsidRPr="00314697" w:rsidRDefault="00314697" w:rsidP="00314697">
            <w:pPr>
              <w:jc w:val="center"/>
              <w:rPr>
                <w:b/>
              </w:rPr>
            </w:pPr>
            <w:r w:rsidRPr="00314697">
              <w:rPr>
                <w:b/>
              </w:rPr>
              <w:t>Attach documentation of penetration locations to this permit when returning it to Facilities.</w:t>
            </w:r>
          </w:p>
        </w:tc>
      </w:tr>
    </w:tbl>
    <w:p w14:paraId="47ECB51E" w14:textId="77777777" w:rsidR="00041C0E" w:rsidRPr="00314697" w:rsidRDefault="008C5F32">
      <w:pPr>
        <w:rPr>
          <w:b/>
        </w:rPr>
      </w:pPr>
    </w:p>
    <w:sectPr w:rsidR="00041C0E" w:rsidRPr="00314697" w:rsidSect="002B39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CB521" w14:textId="77777777" w:rsidR="00543DE1" w:rsidRDefault="00543DE1" w:rsidP="00543DE1">
      <w:pPr>
        <w:spacing w:after="0" w:line="240" w:lineRule="auto"/>
      </w:pPr>
      <w:r>
        <w:separator/>
      </w:r>
    </w:p>
  </w:endnote>
  <w:endnote w:type="continuationSeparator" w:id="0">
    <w:p w14:paraId="47ECB522" w14:textId="77777777" w:rsidR="00543DE1" w:rsidRDefault="00543DE1" w:rsidP="0054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CB525" w14:textId="77777777" w:rsidR="00543DE1" w:rsidRDefault="00543D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CB526" w14:textId="77777777" w:rsidR="00543DE1" w:rsidRDefault="00543DE1">
    <w:pPr>
      <w:pStyle w:val="Footer"/>
    </w:pPr>
    <w:r>
      <w:t>Reviewed Feb 2015</w:t>
    </w:r>
  </w:p>
  <w:p w14:paraId="47ECB527" w14:textId="77777777" w:rsidR="00543DE1" w:rsidRDefault="00543D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CB529" w14:textId="77777777" w:rsidR="00543DE1" w:rsidRDefault="00543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CB51F" w14:textId="77777777" w:rsidR="00543DE1" w:rsidRDefault="00543DE1" w:rsidP="00543DE1">
      <w:pPr>
        <w:spacing w:after="0" w:line="240" w:lineRule="auto"/>
      </w:pPr>
      <w:r>
        <w:separator/>
      </w:r>
    </w:p>
  </w:footnote>
  <w:footnote w:type="continuationSeparator" w:id="0">
    <w:p w14:paraId="47ECB520" w14:textId="77777777" w:rsidR="00543DE1" w:rsidRDefault="00543DE1" w:rsidP="00543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CB523" w14:textId="77777777" w:rsidR="00543DE1" w:rsidRDefault="00543D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CB524" w14:textId="77777777" w:rsidR="00543DE1" w:rsidRDefault="00543D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CB528" w14:textId="77777777" w:rsidR="00543DE1" w:rsidRDefault="00543D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FD"/>
    <w:rsid w:val="000374E5"/>
    <w:rsid w:val="000A75EB"/>
    <w:rsid w:val="000E3AE4"/>
    <w:rsid w:val="00161959"/>
    <w:rsid w:val="001E7E1E"/>
    <w:rsid w:val="002500F3"/>
    <w:rsid w:val="002565BE"/>
    <w:rsid w:val="00260E37"/>
    <w:rsid w:val="00297914"/>
    <w:rsid w:val="002A3664"/>
    <w:rsid w:val="002B3904"/>
    <w:rsid w:val="002B4516"/>
    <w:rsid w:val="002C6644"/>
    <w:rsid w:val="002F388C"/>
    <w:rsid w:val="00314697"/>
    <w:rsid w:val="0031659F"/>
    <w:rsid w:val="00327EFD"/>
    <w:rsid w:val="00350843"/>
    <w:rsid w:val="003E509D"/>
    <w:rsid w:val="004C7641"/>
    <w:rsid w:val="005117F2"/>
    <w:rsid w:val="00543DE1"/>
    <w:rsid w:val="005804F8"/>
    <w:rsid w:val="005F2B80"/>
    <w:rsid w:val="0066005D"/>
    <w:rsid w:val="0069757D"/>
    <w:rsid w:val="007511FF"/>
    <w:rsid w:val="007D23F7"/>
    <w:rsid w:val="008718C4"/>
    <w:rsid w:val="00877D5D"/>
    <w:rsid w:val="008B02A5"/>
    <w:rsid w:val="008C5F32"/>
    <w:rsid w:val="008F4C47"/>
    <w:rsid w:val="009E4DC7"/>
    <w:rsid w:val="009F4BCA"/>
    <w:rsid w:val="009F683E"/>
    <w:rsid w:val="00AB6F0A"/>
    <w:rsid w:val="00AC426D"/>
    <w:rsid w:val="00B17B4C"/>
    <w:rsid w:val="00B3214B"/>
    <w:rsid w:val="00B453B8"/>
    <w:rsid w:val="00B611EB"/>
    <w:rsid w:val="00C364B7"/>
    <w:rsid w:val="00D00192"/>
    <w:rsid w:val="00F36682"/>
    <w:rsid w:val="00FD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CB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3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DE1"/>
  </w:style>
  <w:style w:type="paragraph" w:styleId="Footer">
    <w:name w:val="footer"/>
    <w:basedOn w:val="Normal"/>
    <w:link w:val="FooterChar"/>
    <w:uiPriority w:val="99"/>
    <w:unhideWhenUsed/>
    <w:rsid w:val="00543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DE1"/>
  </w:style>
  <w:style w:type="paragraph" w:styleId="BalloonText">
    <w:name w:val="Balloon Text"/>
    <w:basedOn w:val="Normal"/>
    <w:link w:val="BalloonTextChar"/>
    <w:uiPriority w:val="99"/>
    <w:semiHidden/>
    <w:unhideWhenUsed/>
    <w:rsid w:val="0054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3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DE1"/>
  </w:style>
  <w:style w:type="paragraph" w:styleId="Footer">
    <w:name w:val="footer"/>
    <w:basedOn w:val="Normal"/>
    <w:link w:val="FooterChar"/>
    <w:uiPriority w:val="99"/>
    <w:unhideWhenUsed/>
    <w:rsid w:val="00543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DE1"/>
  </w:style>
  <w:style w:type="paragraph" w:styleId="BalloonText">
    <w:name w:val="Balloon Text"/>
    <w:basedOn w:val="Normal"/>
    <w:link w:val="BalloonTextChar"/>
    <w:uiPriority w:val="99"/>
    <w:semiHidden/>
    <w:unhideWhenUsed/>
    <w:rsid w:val="0054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ate_x0020_Published xmlns="e425d0ee-8049-446d-8d36-f3b66895ec60">2015-02-01T05:00:00+00:00</Date_x0020_Published>
    <FOIA xmlns="e425d0ee-8049-446d-8d36-f3b66895ec60">false</FOIA>
    <Creator xmlns="e425d0ee-8049-446d-8d36-f3b66895ec60">Industrial Hygiene and Medical Safety Management Program 59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59</Value>
      <Value>92</Value>
      <Value>21</Value>
      <Value>17</Value>
    </TaxCatchAll>
    <APHCTopic xmlns="e425d0ee-8049-446d-8d36-f3b66895ec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7A27A6-87EC-46D6-B717-154C145B3AEA}"/>
</file>

<file path=customXml/itemProps2.xml><?xml version="1.0" encoding="utf-8"?>
<ds:datastoreItem xmlns:ds="http://schemas.openxmlformats.org/officeDocument/2006/customXml" ds:itemID="{CF4E7C1D-54E6-41A2-AE77-DB074FA626D2}"/>
</file>

<file path=customXml/itemProps3.xml><?xml version="1.0" encoding="utf-8"?>
<ds:datastoreItem xmlns:ds="http://schemas.openxmlformats.org/officeDocument/2006/customXml" ds:itemID="{BCBC61A5-287B-4D12-ABF2-7DED5FF4012F}"/>
</file>

<file path=customXml/itemProps4.xml><?xml version="1.0" encoding="utf-8"?>
<ds:datastoreItem xmlns:ds="http://schemas.openxmlformats.org/officeDocument/2006/customXml" ds:itemID="{5D210ECB-8AE6-4327-9D62-F262534211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Safety Template- Fire Smoke Barrier Penetration Permit</vt:lpstr>
    </vt:vector>
  </TitlesOfParts>
  <Company>US Army CHPPM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 - Fire Smoke Barrier Penetration Permit</dc:title>
  <dc:creator>RMO</dc:creator>
  <cp:lastModifiedBy>waltersia</cp:lastModifiedBy>
  <cp:revision>2</cp:revision>
  <dcterms:created xsi:type="dcterms:W3CDTF">2015-02-12T12:02:00Z</dcterms:created>
  <dcterms:modified xsi:type="dcterms:W3CDTF">2015-02-12T12:02:00Z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Order">
    <vt:r8>94400</vt:r8>
  </property>
  <property fmtid="{D5CDD505-2E9C-101B-9397-08002B2CF9AE}" pid="4" name="Audience1">
    <vt:lpwstr>17;#Health Professionals|567d9f2d-c5ed-4610-879d-18f7b1433204</vt:lpwstr>
  </property>
  <property fmtid="{D5CDD505-2E9C-101B-9397-08002B2CF9AE}" pid="5" name="Purpose1">
    <vt:lpwstr>101;#Guidance, Procedures|f2272712-746a-45c4-b4dc-05650ea0ccfc</vt:lpwstr>
  </property>
  <property fmtid="{D5CDD505-2E9C-101B-9397-08002B2CF9AE}" pid="6" name="Distribution">
    <vt:lpwstr>59;#Unlimited Distribution|cebff999-845c-41ca-ad95-d0bac261d81d</vt:lpwstr>
  </property>
  <property fmtid="{D5CDD505-2E9C-101B-9397-08002B2CF9AE}" pid="7" name="Series">
    <vt:lpwstr>92;#Not Applicable|e91c8f55-8b24-4850-af27-5a47660d2406</vt:lpwstr>
  </property>
  <property fmtid="{D5CDD505-2E9C-101B-9397-08002B2CF9AE}" pid="8" name="FOIACategory">
    <vt:lpwstr/>
  </property>
  <property fmtid="{D5CDD505-2E9C-101B-9397-08002B2CF9AE}" pid="9" name="FileFormat">
    <vt:lpwstr>115;#MS Word|d8e607cb-2ce8-4aa0-a614-a66dccc3b56a</vt:lpwstr>
  </property>
  <property fmtid="{D5CDD505-2E9C-101B-9397-08002B2CF9AE}" pid="10" name="APHC Subject">
    <vt:lpwstr>66;#Medical Safety|aaebc618-1cb6-42f2-9f9b-0b5f27fa1bfa</vt:lpwstr>
  </property>
  <property fmtid="{D5CDD505-2E9C-101B-9397-08002B2CF9AE}" pid="11" name="Publisher">
    <vt:lpwstr>21;#PHC|cbb82d80-acc7-460a-bc7b-734de0f7a8a4</vt:lpwstr>
  </property>
</Properties>
</file>